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39" w:rsidRDefault="00630839" w:rsidP="00630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630839" w:rsidRDefault="00630839" w:rsidP="00630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ЗЕЛЁНОПОЛЯНСКИЙ сельский Совет депутатов</w:t>
      </w:r>
    </w:p>
    <w:p w:rsidR="00630839" w:rsidRDefault="00630839" w:rsidP="00630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630839" w:rsidRDefault="00630839" w:rsidP="00630839">
      <w:pPr>
        <w:jc w:val="center"/>
        <w:rPr>
          <w:b/>
          <w:spacing w:val="84"/>
          <w:sz w:val="28"/>
          <w:szCs w:val="28"/>
        </w:rPr>
      </w:pPr>
    </w:p>
    <w:p w:rsidR="00630839" w:rsidRDefault="00630839" w:rsidP="00630839">
      <w:pPr>
        <w:widowControl/>
        <w:autoSpaceDE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630839" w:rsidRDefault="00630839" w:rsidP="00630839">
      <w:pPr>
        <w:widowControl/>
        <w:autoSpaceDE/>
        <w:adjustRightInd/>
        <w:jc w:val="both"/>
        <w:rPr>
          <w:sz w:val="24"/>
          <w:szCs w:val="24"/>
        </w:rPr>
      </w:pPr>
    </w:p>
    <w:p w:rsidR="00630839" w:rsidRDefault="00630839" w:rsidP="00630839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июля 2020 года                                                                                                    № 17</w:t>
      </w:r>
    </w:p>
    <w:p w:rsidR="00630839" w:rsidRDefault="00630839" w:rsidP="00630839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Зеленая Поляна</w:t>
      </w:r>
    </w:p>
    <w:p w:rsidR="00630839" w:rsidRDefault="00630839" w:rsidP="00630839">
      <w:pPr>
        <w:jc w:val="both"/>
        <w:rPr>
          <w:rFonts w:ascii="Times New Roman" w:hAnsi="Times New Roman" w:cs="Times New Roman"/>
          <w:sz w:val="28"/>
        </w:rPr>
      </w:pPr>
    </w:p>
    <w:p w:rsidR="00630839" w:rsidRDefault="00630839" w:rsidP="00630839">
      <w:pPr>
        <w:pStyle w:val="2"/>
        <w:ind w:right="4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Зелёнополянского сельского Совета депутатов от 25.12.2019 № 34 «Об утверждении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</w:t>
      </w:r>
    </w:p>
    <w:p w:rsidR="00630839" w:rsidRDefault="00630839" w:rsidP="00630839">
      <w:pPr>
        <w:pStyle w:val="2"/>
        <w:ind w:right="49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</w:t>
      </w:r>
    </w:p>
    <w:p w:rsidR="00630839" w:rsidRDefault="00630839" w:rsidP="0063083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30839" w:rsidRDefault="00630839" w:rsidP="0063083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630839" w:rsidRDefault="00630839" w:rsidP="00630839">
      <w:pPr>
        <w:pStyle w:val="2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края, сельский Совет депутатов</w:t>
      </w:r>
    </w:p>
    <w:p w:rsidR="00630839" w:rsidRDefault="00630839" w:rsidP="00630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39" w:rsidRDefault="00630839" w:rsidP="006308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30839" w:rsidRDefault="00630839" w:rsidP="006308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0839" w:rsidRDefault="00630839" w:rsidP="00630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решение Зелёнополянского сельского Совета депутатов от  25.12.2019 № 34 «Об утверждении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 на 2020 год и на плановый период 2021 и 2022 годов», дополнив  статью 6. « Особенности исполнения бюджета поселения» пунктом 6 следующего содержания:</w:t>
      </w:r>
    </w:p>
    <w:p w:rsidR="00630839" w:rsidRDefault="00630839" w:rsidP="006308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 Установить, что получатели средств бюджета поселения при заключении договоров</w:t>
      </w:r>
    </w:p>
    <w:p w:rsidR="00630839" w:rsidRDefault="00630839" w:rsidP="00630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(муниципальных контрактов) на поставку товаров, выполнение работ, оказание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30839" w:rsidRDefault="00630839" w:rsidP="00630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ну</w:t>
      </w:r>
      <w:proofErr w:type="gramStart"/>
      <w:r>
        <w:rPr>
          <w:rFonts w:ascii="Times New Roman" w:hAnsi="Times New Roman" w:cs="Times New Roman"/>
          <w:sz w:val="24"/>
          <w:szCs w:val="24"/>
        </w:rPr>
        <w:t>жд  впр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аве предусматривать авансовые платежи:</w:t>
      </w:r>
    </w:p>
    <w:p w:rsidR="00630839" w:rsidRDefault="00630839" w:rsidP="006308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30 процентов суммы договора (контракта)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630839" w:rsidRDefault="00630839" w:rsidP="00630839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630839" w:rsidRPr="002C5F99" w:rsidRDefault="00630839" w:rsidP="0063083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настоящего решения возложить на постоянную комиссию </w:t>
      </w:r>
      <w:r w:rsidRPr="002C5F99">
        <w:rPr>
          <w:rFonts w:ascii="Times New Roman CYR" w:hAnsi="Times New Roman CYR" w:cs="Times New Roman CYR"/>
          <w:sz w:val="24"/>
          <w:szCs w:val="24"/>
        </w:rPr>
        <w:t>по вопросам плана, бюджета и социальной сферы  (М.И. Карманов).</w:t>
      </w:r>
    </w:p>
    <w:p w:rsidR="00630839" w:rsidRDefault="00630839" w:rsidP="00630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839" w:rsidRDefault="00630839" w:rsidP="0063083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630839" w:rsidRDefault="00630839" w:rsidP="00630839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Зелёнополянского сельсовета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С.В. Алтухова</w:t>
      </w:r>
    </w:p>
    <w:p w:rsidR="00630839" w:rsidRDefault="00630839" w:rsidP="00630839"/>
    <w:p w:rsidR="00630839" w:rsidRDefault="00630839" w:rsidP="00630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839" w:rsidRDefault="00630839" w:rsidP="00630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839" w:rsidRDefault="00630839" w:rsidP="00630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839" w:rsidRDefault="00630839" w:rsidP="0063083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839" w:rsidRDefault="00630839" w:rsidP="00630839"/>
    <w:p w:rsidR="008E347F" w:rsidRDefault="00630839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EB"/>
    <w:rsid w:val="00297857"/>
    <w:rsid w:val="004F1AB1"/>
    <w:rsid w:val="00630839"/>
    <w:rsid w:val="009F79EB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0839"/>
    <w:rPr>
      <w:sz w:val="16"/>
    </w:rPr>
  </w:style>
  <w:style w:type="character" w:customStyle="1" w:styleId="20">
    <w:name w:val="Основной текст 2 Знак"/>
    <w:basedOn w:val="a0"/>
    <w:link w:val="2"/>
    <w:semiHidden/>
    <w:rsid w:val="00630839"/>
    <w:rPr>
      <w:rFonts w:ascii="Arial" w:eastAsia="Times New Roman" w:hAnsi="Arial" w:cs="Arial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0839"/>
    <w:rPr>
      <w:sz w:val="16"/>
    </w:rPr>
  </w:style>
  <w:style w:type="character" w:customStyle="1" w:styleId="20">
    <w:name w:val="Основной текст 2 Знак"/>
    <w:basedOn w:val="a0"/>
    <w:link w:val="2"/>
    <w:semiHidden/>
    <w:rsid w:val="00630839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2020-08-12T07:07:00Z</dcterms:created>
  <dcterms:modified xsi:type="dcterms:W3CDTF">2020-08-12T07:08:00Z</dcterms:modified>
</cp:coreProperties>
</file>